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6" w:rsidRPr="00257D79" w:rsidRDefault="003848C6" w:rsidP="003848C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C6" w:rsidRPr="0018161B" w:rsidRDefault="003848C6" w:rsidP="003848C6">
      <w:pPr>
        <w:pStyle w:val="ConsPlusTitle"/>
        <w:ind w:right="-5" w:firstLine="540"/>
        <w:jc w:val="center"/>
      </w:pPr>
      <w:r>
        <w:t>Д</w:t>
      </w:r>
      <w:r w:rsidRPr="0018161B">
        <w:t>УМА</w:t>
      </w:r>
    </w:p>
    <w:p w:rsidR="003848C6" w:rsidRPr="0018161B" w:rsidRDefault="003848C6" w:rsidP="003848C6">
      <w:pPr>
        <w:pStyle w:val="ConsPlusTitle"/>
        <w:ind w:right="-5" w:firstLine="540"/>
        <w:jc w:val="center"/>
      </w:pPr>
      <w:r w:rsidRPr="0018161B">
        <w:t>муниципального образования «Баяндаевский район»</w:t>
      </w:r>
    </w:p>
    <w:p w:rsidR="003848C6" w:rsidRDefault="003848C6" w:rsidP="003848C6">
      <w:pPr>
        <w:pStyle w:val="ConsPlusTitle"/>
        <w:ind w:right="-5" w:firstLine="540"/>
        <w:jc w:val="center"/>
      </w:pPr>
    </w:p>
    <w:p w:rsidR="003848C6" w:rsidRPr="0018161B" w:rsidRDefault="003848C6" w:rsidP="003848C6">
      <w:pPr>
        <w:pStyle w:val="ConsPlusTitle"/>
        <w:ind w:right="-5" w:firstLine="540"/>
        <w:jc w:val="center"/>
      </w:pPr>
      <w:r w:rsidRPr="0018161B">
        <w:t>РЕШЕНИЕ</w:t>
      </w:r>
    </w:p>
    <w:p w:rsidR="003848C6" w:rsidRPr="00FA0550" w:rsidRDefault="003848C6" w:rsidP="003848C6">
      <w:pPr>
        <w:ind w:right="-5" w:firstLine="540"/>
        <w:rPr>
          <w:snapToGrid w:val="0"/>
        </w:rPr>
      </w:pPr>
      <w:r>
        <w:rPr>
          <w:b/>
          <w:bCs/>
          <w:sz w:val="28"/>
          <w:szCs w:val="28"/>
        </w:rPr>
        <w:t xml:space="preserve">                                         о</w:t>
      </w:r>
      <w:r w:rsidRPr="0018161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25 марта </w:t>
      </w:r>
      <w:r w:rsidRPr="0018161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15  </w:t>
      </w:r>
      <w:r w:rsidRPr="0018161B">
        <w:rPr>
          <w:b/>
          <w:bCs/>
          <w:sz w:val="28"/>
          <w:szCs w:val="28"/>
        </w:rPr>
        <w:t xml:space="preserve">года </w:t>
      </w:r>
    </w:p>
    <w:p w:rsidR="003848C6" w:rsidRDefault="003848C6" w:rsidP="003848C6">
      <w:pPr>
        <w:jc w:val="both"/>
        <w:rPr>
          <w:snapToGrid w:val="0"/>
        </w:rPr>
      </w:pPr>
    </w:p>
    <w:p w:rsidR="003848C6" w:rsidRDefault="003848C6" w:rsidP="003848C6">
      <w:pPr>
        <w:jc w:val="both"/>
        <w:rPr>
          <w:snapToGrid w:val="0"/>
        </w:rPr>
      </w:pPr>
    </w:p>
    <w:p w:rsidR="003848C6" w:rsidRDefault="003848C6" w:rsidP="003848C6">
      <w:pPr>
        <w:jc w:val="both"/>
        <w:rPr>
          <w:snapToGrid w:val="0"/>
        </w:rPr>
      </w:pPr>
    </w:p>
    <w:p w:rsidR="003848C6" w:rsidRPr="00C821A3" w:rsidRDefault="003848C6" w:rsidP="003848C6">
      <w:pPr>
        <w:jc w:val="both"/>
      </w:pPr>
      <w:r w:rsidRPr="00C821A3">
        <w:t>О внесении изменений в бюджет муниципального образования «Баяндаевский район» на 201</w:t>
      </w:r>
      <w:r>
        <w:t>5</w:t>
      </w:r>
      <w:r w:rsidRPr="00C821A3">
        <w:t xml:space="preserve"> год и плановый период 201</w:t>
      </w:r>
      <w:r>
        <w:t>6</w:t>
      </w:r>
      <w:r w:rsidRPr="00C821A3">
        <w:t xml:space="preserve"> и 201</w:t>
      </w:r>
      <w:r>
        <w:t>7</w:t>
      </w:r>
      <w:r w:rsidRPr="00C821A3">
        <w:t xml:space="preserve"> годов, утвержденный решением Думы МО «Баяндаевский район» 2</w:t>
      </w:r>
      <w:r>
        <w:t>9</w:t>
      </w:r>
      <w:r w:rsidRPr="00C821A3">
        <w:t xml:space="preserve"> декабря 201</w:t>
      </w:r>
      <w:r>
        <w:t>4</w:t>
      </w:r>
      <w:r w:rsidRPr="00C821A3">
        <w:t xml:space="preserve"> года № </w:t>
      </w:r>
      <w:r>
        <w:t>4/4</w:t>
      </w:r>
    </w:p>
    <w:p w:rsidR="003848C6" w:rsidRDefault="003848C6" w:rsidP="003848C6">
      <w:pPr>
        <w:jc w:val="both"/>
      </w:pPr>
    </w:p>
    <w:p w:rsidR="003848C6" w:rsidRDefault="003848C6" w:rsidP="003848C6">
      <w:pPr>
        <w:jc w:val="both"/>
      </w:pPr>
    </w:p>
    <w:p w:rsidR="003848C6" w:rsidRDefault="003848C6" w:rsidP="003848C6">
      <w:pPr>
        <w:jc w:val="both"/>
      </w:pPr>
    </w:p>
    <w:p w:rsidR="003848C6" w:rsidRDefault="003848C6" w:rsidP="003848C6">
      <w:pPr>
        <w:ind w:left="360"/>
        <w:jc w:val="both"/>
      </w:pPr>
      <w:r>
        <w:t xml:space="preserve">            Руководствуясь ст.ст. 27, 47, Устава МО «Баяндаевский район, ст. 9 решения Думы МО «Баяндаевский район» «О бюджете муниципального образования «Баяндаевский район» на 20</w:t>
      </w:r>
      <w:r w:rsidRPr="0027408D">
        <w:t>1</w:t>
      </w:r>
      <w:r>
        <w:t xml:space="preserve">5 год и плановый период 2016 и 2017 годов» от 29 декабря 2014 года № 4/4  </w:t>
      </w:r>
    </w:p>
    <w:p w:rsidR="003848C6" w:rsidRDefault="003848C6" w:rsidP="003848C6">
      <w:pPr>
        <w:ind w:left="360"/>
        <w:jc w:val="center"/>
      </w:pPr>
    </w:p>
    <w:p w:rsidR="003848C6" w:rsidRDefault="003848C6" w:rsidP="003848C6">
      <w:pPr>
        <w:ind w:left="360"/>
        <w:jc w:val="center"/>
      </w:pPr>
    </w:p>
    <w:p w:rsidR="003848C6" w:rsidRDefault="003848C6" w:rsidP="003848C6">
      <w:pPr>
        <w:ind w:left="360"/>
        <w:jc w:val="center"/>
      </w:pPr>
      <w:r>
        <w:t>Дума решила:</w:t>
      </w:r>
    </w:p>
    <w:p w:rsidR="003848C6" w:rsidRDefault="003848C6" w:rsidP="003848C6">
      <w:r>
        <w:t xml:space="preserve"> </w:t>
      </w:r>
    </w:p>
    <w:p w:rsidR="003848C6" w:rsidRPr="00257D79" w:rsidRDefault="003848C6" w:rsidP="003848C6"/>
    <w:p w:rsidR="003848C6" w:rsidRDefault="003848C6" w:rsidP="003848C6">
      <w:pPr>
        <w:ind w:left="360"/>
        <w:jc w:val="both"/>
      </w:pPr>
      <w:r>
        <w:t xml:space="preserve">            1. Внести следующие изменения и дополнения (приложения 2,3,5,6,7,8,9,10,11,12,14,15,16,17) в бюджет муниципального образования «Баяндаевский район» на 20</w:t>
      </w:r>
      <w:r w:rsidRPr="0027408D">
        <w:t>1</w:t>
      </w:r>
      <w:r>
        <w:t>5 год по расходам в сумме 303715,4 тыс.рублей и по доходам  278788,9 тыс.рублей, с превышением расходов над доходами 5% или в сумме 1424,0 тыс.рублей от объема собственных доходов бюджета муниципального образования «Баяндаевский район»  без учета финансовой помощи из бюджета Иркутской области и поступлений налоговых доходов по дополнительным нормативам отчислений, остатка на 01.01.2015 года 23502,5 тыс.рублей.</w:t>
      </w:r>
    </w:p>
    <w:p w:rsidR="003848C6" w:rsidRDefault="003848C6" w:rsidP="003848C6">
      <w:pPr>
        <w:ind w:left="360"/>
        <w:jc w:val="both"/>
      </w:pPr>
    </w:p>
    <w:p w:rsidR="003848C6" w:rsidRPr="00337DB7" w:rsidRDefault="003848C6" w:rsidP="003848C6">
      <w:pPr>
        <w:autoSpaceDE w:val="0"/>
        <w:autoSpaceDN w:val="0"/>
        <w:adjustRightInd w:val="0"/>
        <w:ind w:left="284" w:hanging="284"/>
        <w:jc w:val="both"/>
      </w:pPr>
      <w:r>
        <w:t xml:space="preserve">                 </w:t>
      </w:r>
      <w:r w:rsidRPr="00337DB7">
        <w:t xml:space="preserve">2. </w:t>
      </w:r>
      <w:r>
        <w:tab/>
        <w:t xml:space="preserve">  </w:t>
      </w:r>
      <w:r w:rsidRPr="00337DB7">
        <w:t>Утвердить основные характеристики бюджета на плановый период 2016 и 2017 годов:</w:t>
      </w:r>
    </w:p>
    <w:p w:rsidR="003848C6" w:rsidRDefault="003848C6" w:rsidP="003848C6">
      <w:pPr>
        <w:ind w:left="426"/>
        <w:jc w:val="both"/>
      </w:pPr>
      <w:r>
        <w:t xml:space="preserve">        общий объем доходов бюджета на 2017 год в сумме 285603,3 тыс.рублей по расходам 287060,9 тыс.рублей, с превышением расходов над доходами 5% или 1457,6 тыс.рублей от объема собственных доходов бюджета муниципального образования «Баяндаевский район» без учета финансовой помощи из бюджета Иркутской области.</w:t>
      </w:r>
    </w:p>
    <w:p w:rsidR="003848C6" w:rsidRPr="00337DB7" w:rsidRDefault="003848C6" w:rsidP="003848C6">
      <w:pPr>
        <w:autoSpaceDE w:val="0"/>
        <w:autoSpaceDN w:val="0"/>
        <w:adjustRightInd w:val="0"/>
        <w:ind w:left="426" w:firstLine="114"/>
        <w:jc w:val="both"/>
      </w:pPr>
      <w:r>
        <w:t xml:space="preserve">       </w:t>
      </w:r>
      <w:r w:rsidRPr="00337DB7">
        <w:t xml:space="preserve">общий объем расходов бюджета на 2016 год в сумме 285174,3 тыс.рублей, в том числе условно утвержденные расходы в сумме </w:t>
      </w:r>
      <w:r>
        <w:t>1485,3</w:t>
      </w:r>
      <w:r w:rsidRPr="00337DB7">
        <w:t xml:space="preserve"> тыс.рублей, на 2017 год в сумме 28</w:t>
      </w:r>
      <w:r>
        <w:t>7060,9</w:t>
      </w:r>
      <w:r w:rsidRPr="00337DB7">
        <w:t xml:space="preserve"> тыс.рублей, в том числе условно утвержденные расходы в сумме </w:t>
      </w:r>
      <w:r>
        <w:t>3009,1</w:t>
      </w:r>
      <w:r w:rsidRPr="00337DB7">
        <w:t xml:space="preserve"> тыс.рублей;</w:t>
      </w:r>
    </w:p>
    <w:p w:rsidR="003848C6" w:rsidRPr="00916501" w:rsidRDefault="003848C6" w:rsidP="003848C6">
      <w:pPr>
        <w:ind w:left="360"/>
        <w:jc w:val="both"/>
      </w:pPr>
    </w:p>
    <w:p w:rsidR="003848C6" w:rsidRDefault="003848C6" w:rsidP="003848C6">
      <w:pPr>
        <w:ind w:left="360"/>
        <w:jc w:val="both"/>
      </w:pPr>
      <w:r>
        <w:t xml:space="preserve">          3.</w:t>
      </w:r>
      <w:r w:rsidRPr="00105B9B">
        <w:t xml:space="preserve"> </w:t>
      </w:r>
      <w:r>
        <w:t xml:space="preserve"> Статью 18 решения Думы МО «Баяндаевский район» от 29 декабря 2014 года № 4/4 изложить в следующей редакции: </w:t>
      </w:r>
    </w:p>
    <w:p w:rsidR="003848C6" w:rsidRDefault="003848C6" w:rsidP="003848C6">
      <w:pPr>
        <w:ind w:left="360"/>
        <w:jc w:val="both"/>
      </w:pPr>
      <w:r>
        <w:lastRenderedPageBreak/>
        <w:t xml:space="preserve">          -Установить верхний предел муниципального внутреннего долга Баяндаевского района:</w:t>
      </w:r>
    </w:p>
    <w:p w:rsidR="003848C6" w:rsidRDefault="003848C6" w:rsidP="003848C6">
      <w:pPr>
        <w:ind w:left="360"/>
        <w:jc w:val="both"/>
      </w:pPr>
      <w:r>
        <w:t>по состоянию на 1 января 2015года в размере  3636,0 тыс рублей, в том числе предельный объем обязательств по муниципальным гарантиям 0,0тыс.рублей;</w:t>
      </w:r>
    </w:p>
    <w:p w:rsidR="003848C6" w:rsidRDefault="003848C6" w:rsidP="003848C6">
      <w:pPr>
        <w:ind w:left="360"/>
        <w:jc w:val="both"/>
      </w:pPr>
      <w:r>
        <w:t>по состоянию на 1 января 2016 года 1451,0 тыс.рублей в том числе предельный объем обязательств по муниципальным гарантиям 0,0 тыс.рублей.</w:t>
      </w:r>
    </w:p>
    <w:p w:rsidR="003848C6" w:rsidRDefault="003848C6" w:rsidP="003848C6">
      <w:pPr>
        <w:ind w:left="360"/>
        <w:jc w:val="both"/>
      </w:pPr>
      <w:r>
        <w:t>по состоянию на 1 января 2017 года 0,0 тыс.рублей в том числе предельный объем обязательств по муниципальным гарантиям 0,0 тыс.рублей.</w:t>
      </w:r>
    </w:p>
    <w:p w:rsidR="003848C6" w:rsidRPr="00105B9B" w:rsidRDefault="003848C6" w:rsidP="003848C6">
      <w:pPr>
        <w:ind w:left="426" w:hanging="426"/>
        <w:jc w:val="both"/>
      </w:pPr>
      <w:r>
        <w:t xml:space="preserve">              -</w:t>
      </w:r>
      <w:r w:rsidRPr="00105B9B">
        <w:t xml:space="preserve">Установить предельный объем расходов на обслуживание муниципального </w:t>
      </w:r>
      <w:r>
        <w:t xml:space="preserve">   внутреннего    долга   Баяндаевского района:</w:t>
      </w:r>
    </w:p>
    <w:p w:rsidR="003848C6" w:rsidRDefault="003848C6" w:rsidP="003848C6">
      <w:pPr>
        <w:ind w:left="284"/>
        <w:jc w:val="both"/>
      </w:pPr>
      <w:r>
        <w:t xml:space="preserve">  в 2015 году в размере  318,2 </w:t>
      </w:r>
      <w:r w:rsidRPr="00105B9B">
        <w:t>тыс.рублей;</w:t>
      </w:r>
      <w:r>
        <w:t xml:space="preserve">  в 2016 году 197,4 тыс.рублей; в 2017 году 51,8 тыс.рублей.</w:t>
      </w:r>
    </w:p>
    <w:p w:rsidR="003848C6" w:rsidRDefault="003848C6" w:rsidP="003848C6">
      <w:pPr>
        <w:ind w:left="284" w:hanging="284"/>
        <w:jc w:val="both"/>
      </w:pPr>
      <w:r>
        <w:t xml:space="preserve">            </w:t>
      </w:r>
    </w:p>
    <w:p w:rsidR="003848C6" w:rsidRDefault="003848C6" w:rsidP="003848C6">
      <w:pPr>
        <w:ind w:left="284" w:hanging="284"/>
        <w:jc w:val="both"/>
      </w:pPr>
      <w:r>
        <w:t xml:space="preserve">                 4. Принять приложения 2,3,5,6,7,8,9,10,11,12,14,15,16,17  решения Думы МО «Баяндаевский район» от 29 декабря 2014 года № 4/4  «О бюджете  муниципального образования «Баяндаевский район» на 2015 год и плановый период 2016 и  2017 годов» в новой редакции (приложения к настоящему решению)</w:t>
      </w:r>
    </w:p>
    <w:p w:rsidR="003848C6" w:rsidRDefault="003848C6" w:rsidP="003848C6">
      <w:pPr>
        <w:ind w:left="284" w:hanging="284"/>
        <w:jc w:val="both"/>
      </w:pPr>
      <w:r>
        <w:t>.</w:t>
      </w:r>
    </w:p>
    <w:p w:rsidR="003848C6" w:rsidRDefault="003848C6" w:rsidP="003848C6">
      <w:pPr>
        <w:ind w:left="360"/>
        <w:jc w:val="both"/>
      </w:pPr>
      <w:r>
        <w:t xml:space="preserve">          5. Настоящее решение подлежит опубликованию в районной газете «Заря» и на официальном сайте МО «Баяндаевский район» в информационно-телекоммуникационной сети интернет.</w:t>
      </w:r>
    </w:p>
    <w:p w:rsidR="003848C6" w:rsidRDefault="003848C6" w:rsidP="003848C6">
      <w:pPr>
        <w:jc w:val="both"/>
      </w:pPr>
    </w:p>
    <w:p w:rsidR="003848C6" w:rsidRDefault="003848C6" w:rsidP="003848C6">
      <w:pPr>
        <w:jc w:val="both"/>
      </w:pPr>
    </w:p>
    <w:p w:rsidR="003848C6" w:rsidRDefault="003848C6" w:rsidP="003848C6">
      <w:pPr>
        <w:jc w:val="both"/>
      </w:pPr>
    </w:p>
    <w:p w:rsidR="003848C6" w:rsidRDefault="003848C6" w:rsidP="003848C6">
      <w:pPr>
        <w:jc w:val="both"/>
      </w:pPr>
    </w:p>
    <w:p w:rsidR="003848C6" w:rsidRDefault="003848C6" w:rsidP="003848C6">
      <w:pPr>
        <w:ind w:left="360"/>
        <w:jc w:val="both"/>
      </w:pPr>
      <w:r>
        <w:t xml:space="preserve">                                                                                                         Председатель Думы                            </w:t>
      </w:r>
    </w:p>
    <w:p w:rsidR="003848C6" w:rsidRDefault="003848C6" w:rsidP="003848C6">
      <w:pPr>
        <w:jc w:val="both"/>
      </w:pPr>
      <w:r>
        <w:t xml:space="preserve">                                                                                                             МО «Баяндаевский район»</w:t>
      </w:r>
    </w:p>
    <w:p w:rsidR="003848C6" w:rsidRDefault="003848C6" w:rsidP="003848C6">
      <w:pPr>
        <w:jc w:val="both"/>
      </w:pPr>
      <w:r>
        <w:t xml:space="preserve">                                                                                                                        В.И.Здышов   </w:t>
      </w:r>
    </w:p>
    <w:p w:rsidR="003848C6" w:rsidRDefault="003848C6" w:rsidP="003848C6">
      <w:pPr>
        <w:jc w:val="both"/>
      </w:pPr>
      <w:r>
        <w:t xml:space="preserve">                         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3848C6" w:rsidRPr="003974C0" w:rsidTr="00F57A67">
        <w:trPr>
          <w:trHeight w:val="540"/>
        </w:trPr>
        <w:tc>
          <w:tcPr>
            <w:tcW w:w="5040" w:type="dxa"/>
          </w:tcPr>
          <w:p w:rsidR="003848C6" w:rsidRPr="003974C0" w:rsidRDefault="003848C6" w:rsidP="00F57A67">
            <w:pPr>
              <w:ind w:right="-5"/>
            </w:pPr>
          </w:p>
        </w:tc>
        <w:tc>
          <w:tcPr>
            <w:tcW w:w="4500" w:type="dxa"/>
          </w:tcPr>
          <w:p w:rsidR="003848C6" w:rsidRPr="003974C0" w:rsidRDefault="003848C6" w:rsidP="00F57A67">
            <w:pPr>
              <w:ind w:right="-5" w:firstLine="540"/>
            </w:pPr>
            <w:r>
              <w:t xml:space="preserve">                 Мэр</w:t>
            </w:r>
            <w:r w:rsidRPr="003974C0">
              <w:t xml:space="preserve"> </w:t>
            </w:r>
            <w:r>
              <w:t>района</w:t>
            </w:r>
            <w:r w:rsidRPr="003974C0">
              <w:t xml:space="preserve">  </w:t>
            </w:r>
          </w:p>
          <w:p w:rsidR="003848C6" w:rsidRDefault="003848C6" w:rsidP="00F57A67">
            <w:pPr>
              <w:ind w:right="-5" w:firstLine="540"/>
            </w:pPr>
            <w:r>
              <w:t xml:space="preserve">                          А.П.Табинаев</w:t>
            </w:r>
          </w:p>
          <w:p w:rsidR="003848C6" w:rsidRDefault="003848C6" w:rsidP="00F57A67">
            <w:pPr>
              <w:ind w:right="-5" w:firstLine="540"/>
            </w:pPr>
          </w:p>
          <w:p w:rsidR="003848C6" w:rsidRDefault="003848C6" w:rsidP="00F57A67">
            <w:pPr>
              <w:ind w:right="-5" w:firstLine="540"/>
            </w:pPr>
          </w:p>
          <w:p w:rsidR="003848C6" w:rsidRDefault="003848C6" w:rsidP="00F57A67">
            <w:pPr>
              <w:ind w:right="-5" w:firstLine="540"/>
            </w:pPr>
          </w:p>
          <w:p w:rsidR="003848C6" w:rsidRDefault="003848C6" w:rsidP="00F57A67">
            <w:pPr>
              <w:ind w:right="-5" w:firstLine="540"/>
            </w:pPr>
          </w:p>
          <w:p w:rsidR="003848C6" w:rsidRDefault="003848C6" w:rsidP="00F57A67">
            <w:pPr>
              <w:ind w:right="-5" w:firstLine="540"/>
            </w:pPr>
          </w:p>
          <w:p w:rsidR="003848C6" w:rsidRDefault="003848C6" w:rsidP="00F57A67">
            <w:pPr>
              <w:ind w:right="-5" w:firstLine="540"/>
            </w:pPr>
          </w:p>
          <w:p w:rsidR="003848C6" w:rsidRPr="003974C0" w:rsidRDefault="003848C6" w:rsidP="00F57A67">
            <w:pPr>
              <w:ind w:right="-5" w:firstLine="540"/>
            </w:pPr>
          </w:p>
        </w:tc>
      </w:tr>
      <w:tr w:rsidR="003848C6" w:rsidRPr="003974C0" w:rsidTr="00F57A67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3848C6" w:rsidRDefault="003848C6" w:rsidP="00F57A67">
            <w:pPr>
              <w:ind w:right="-5"/>
              <w:jc w:val="both"/>
            </w:pPr>
          </w:p>
          <w:p w:rsidR="003848C6" w:rsidRPr="003974C0" w:rsidRDefault="003848C6" w:rsidP="00F57A67">
            <w:pPr>
              <w:ind w:right="-5"/>
              <w:jc w:val="both"/>
            </w:pPr>
            <w:r w:rsidRPr="003974C0">
              <w:t>с. Баяндай</w:t>
            </w:r>
          </w:p>
          <w:p w:rsidR="003848C6" w:rsidRPr="003974C0" w:rsidRDefault="003848C6" w:rsidP="00F57A67">
            <w:pPr>
              <w:ind w:right="-5"/>
              <w:jc w:val="both"/>
            </w:pPr>
            <w:r>
              <w:t xml:space="preserve">25 марта </w:t>
            </w:r>
            <w:r w:rsidRPr="003974C0">
              <w:t xml:space="preserve"> 20</w:t>
            </w:r>
            <w:r>
              <w:t>15</w:t>
            </w:r>
            <w:r w:rsidRPr="003974C0">
              <w:t xml:space="preserve"> год</w:t>
            </w:r>
            <w:r>
              <w:t xml:space="preserve">а   № </w:t>
            </w:r>
            <w:r w:rsidR="00947161">
              <w:t>5/4</w:t>
            </w:r>
          </w:p>
        </w:tc>
      </w:tr>
    </w:tbl>
    <w:p w:rsidR="00717984" w:rsidRDefault="00717984"/>
    <w:sectPr w:rsidR="00717984" w:rsidSect="0071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848C6"/>
    <w:rsid w:val="003848C6"/>
    <w:rsid w:val="00717984"/>
    <w:rsid w:val="00947161"/>
    <w:rsid w:val="00C2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4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BuinovaVV</cp:lastModifiedBy>
  <cp:revision>3</cp:revision>
  <dcterms:created xsi:type="dcterms:W3CDTF">2015-03-17T03:46:00Z</dcterms:created>
  <dcterms:modified xsi:type="dcterms:W3CDTF">2015-03-30T07:03:00Z</dcterms:modified>
</cp:coreProperties>
</file>